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0" w:type="dxa"/>
        <w:tblBorders/>
        <w:tblCellMar>
          <w:top w:w="55" w:type="dxa"/>
          <w:left w:w="55" w:type="dxa"/>
          <w:bottom w:w="55" w:type="dxa"/>
          <w:right w:w="55" w:type="dxa"/>
        </w:tblCellMar>
      </w:tblPr>
      <w:tblGrid>
        <w:gridCol w:w="3150"/>
        <w:gridCol w:w="6825"/>
      </w:tblGrid>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drawing>
                <wp:anchor behindDoc="0" distT="0" distB="0" distL="114935" distR="114935" simplePos="0" locked="0" layoutInCell="1" allowOverlap="1" relativeHeight="2">
                  <wp:simplePos x="0" y="0"/>
                  <wp:positionH relativeFrom="column">
                    <wp:posOffset>187960</wp:posOffset>
                  </wp:positionH>
                  <wp:positionV relativeFrom="paragraph">
                    <wp:posOffset>78740</wp:posOffset>
                  </wp:positionV>
                  <wp:extent cx="1443990" cy="147701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8" t="-27" r="-28" b="-27"/>
                          <a:stretch>
                            <a:fillRect/>
                          </a:stretch>
                        </pic:blipFill>
                        <pic:spPr bwMode="auto">
                          <a:xfrm>
                            <a:off x="0" y="0"/>
                            <a:ext cx="1443990" cy="1477010"/>
                          </a:xfrm>
                          <a:prstGeom prst="rect">
                            <a:avLst/>
                          </a:prstGeom>
                        </pic:spPr>
                      </pic:pic>
                    </a:graphicData>
                  </a:graphic>
                </wp:anchor>
              </w:drawing>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color w:val="auto"/>
              </w:rPr>
            </w:pPr>
            <w:r>
              <w:rPr>
                <w:rFonts w:cs="Calibri" w:ascii="Calibri" w:hAnsi="Calibri"/>
                <w:color w:val="auto"/>
                <w:sz w:val="16"/>
                <w:szCs w:val="16"/>
              </w:rPr>
              <w:t>INDIANA OFFICERS</w:t>
            </w:r>
          </w:p>
          <w:p>
            <w:pPr>
              <w:pStyle w:val="Normal"/>
              <w:rPr>
                <w:rFonts w:ascii="Calibri" w:hAnsi="Calibri" w:cs="Calibri"/>
                <w:color w:val="auto"/>
                <w:sz w:val="16"/>
                <w:szCs w:val="16"/>
              </w:rPr>
            </w:pPr>
            <w:r>
              <w:rPr>
                <w:rFonts w:cs="Calibri" w:ascii="Calibri" w:hAnsi="Calibri"/>
                <w:color w:val="auto"/>
                <w:sz w:val="16"/>
                <w:szCs w:val="16"/>
              </w:rPr>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President</w:t>
            </w:r>
          </w:p>
          <w:p>
            <w:pPr>
              <w:pStyle w:val="Normal"/>
              <w:spacing w:lineRule="auto" w:line="360"/>
              <w:rPr>
                <w:color w:val="auto"/>
              </w:rPr>
            </w:pPr>
            <w:r>
              <w:rPr>
                <w:rFonts w:cs="Calibri" w:ascii="Calibri" w:hAnsi="Calibri"/>
                <w:b/>
                <w:color w:val="auto"/>
                <w:sz w:val="16"/>
                <w:szCs w:val="16"/>
              </w:rPr>
              <w:t>Chris Sallows</w:t>
            </w:r>
          </w:p>
          <w:p>
            <w:pPr>
              <w:pStyle w:val="Normal"/>
              <w:spacing w:lineRule="auto" w:line="360"/>
              <w:rPr>
                <w:color w:val="auto"/>
              </w:rPr>
            </w:pPr>
            <w:r>
              <w:rPr>
                <w:rFonts w:cs="Calibri" w:ascii="Calibri" w:hAnsi="Calibri"/>
                <w:b/>
                <w:bCs/>
                <w:iCs/>
                <w:color w:val="auto"/>
                <w:sz w:val="16"/>
                <w:szCs w:val="16"/>
              </w:rPr>
              <w:t>Steuben Co. Probation Dept.</w:t>
            </w:r>
          </w:p>
          <w:p>
            <w:pPr>
              <w:pStyle w:val="Normal"/>
              <w:rPr>
                <w:color w:val="auto"/>
              </w:rPr>
            </w:pPr>
            <w:r>
              <w:rPr>
                <w:rFonts w:cs="Calibri" w:ascii="Calibri" w:hAnsi="Calibri"/>
                <w:color w:val="auto"/>
                <w:sz w:val="14"/>
                <w:szCs w:val="14"/>
              </w:rPr>
              <w:t>205 S. Martha St.</w:t>
            </w:r>
          </w:p>
          <w:p>
            <w:pPr>
              <w:pStyle w:val="Normal"/>
              <w:rPr>
                <w:color w:val="auto"/>
              </w:rPr>
            </w:pPr>
            <w:r>
              <w:rPr>
                <w:rFonts w:cs="Calibri" w:ascii="Calibri" w:hAnsi="Calibri"/>
                <w:color w:val="auto"/>
                <w:sz w:val="14"/>
                <w:szCs w:val="14"/>
              </w:rPr>
              <w:t>Suite 201</w:t>
            </w:r>
          </w:p>
          <w:p>
            <w:pPr>
              <w:pStyle w:val="Normal"/>
              <w:rPr>
                <w:color w:val="auto"/>
              </w:rPr>
            </w:pPr>
            <w:r>
              <w:rPr>
                <w:rFonts w:cs="Calibri" w:ascii="Calibri" w:hAnsi="Calibri"/>
                <w:color w:val="auto"/>
                <w:sz w:val="14"/>
                <w:szCs w:val="14"/>
              </w:rPr>
              <w:t>Angola, IN  46703</w:t>
            </w:r>
          </w:p>
          <w:p>
            <w:pPr>
              <w:pStyle w:val="Normal"/>
              <w:rPr>
                <w:color w:val="auto"/>
              </w:rPr>
            </w:pPr>
            <w:r>
              <w:rPr>
                <w:rFonts w:cs="Calibri" w:ascii="Calibri" w:hAnsi="Calibri"/>
                <w:color w:val="auto"/>
                <w:sz w:val="14"/>
                <w:szCs w:val="14"/>
              </w:rPr>
              <w:t>(260) 668-1000 Ext. 3000</w:t>
            </w:r>
          </w:p>
          <w:p>
            <w:pPr>
              <w:pStyle w:val="Normal"/>
              <w:rPr>
                <w:color w:val="auto"/>
              </w:rPr>
            </w:pPr>
            <w:r>
              <w:rPr>
                <w:rFonts w:cs="Calibri" w:ascii="Calibri" w:hAnsi="Calibri"/>
                <w:color w:val="auto"/>
                <w:sz w:val="14"/>
                <w:szCs w:val="14"/>
              </w:rPr>
              <w:t>csallows@co.steuben.in.us</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Vice President</w:t>
            </w:r>
          </w:p>
          <w:p>
            <w:pPr>
              <w:pStyle w:val="Normal"/>
              <w:spacing w:lineRule="auto" w:line="360"/>
              <w:rPr>
                <w:color w:val="auto"/>
              </w:rPr>
            </w:pPr>
            <w:r>
              <w:rPr>
                <w:rFonts w:cs="Calibri" w:ascii="Calibri" w:hAnsi="Calibri"/>
                <w:b/>
                <w:color w:val="auto"/>
                <w:sz w:val="16"/>
                <w:szCs w:val="16"/>
              </w:rPr>
              <w:t>Kyle Dombrowksi</w:t>
            </w:r>
          </w:p>
          <w:p>
            <w:pPr>
              <w:pStyle w:val="Normal"/>
              <w:rPr>
                <w:color w:val="auto"/>
              </w:rPr>
            </w:pPr>
            <w:r>
              <w:rPr>
                <w:rFonts w:cs="Calibri" w:ascii="Calibri" w:hAnsi="Calibri"/>
                <w:b/>
                <w:color w:val="auto"/>
                <w:sz w:val="16"/>
                <w:szCs w:val="16"/>
              </w:rPr>
              <w:t>South Bend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701 W. Sample St.</w:t>
            </w:r>
          </w:p>
          <w:p>
            <w:pPr>
              <w:pStyle w:val="Normal"/>
              <w:rPr>
                <w:color w:val="auto"/>
              </w:rPr>
            </w:pPr>
            <w:r>
              <w:rPr>
                <w:rFonts w:cs="Calibri" w:ascii="Calibri" w:hAnsi="Calibri"/>
                <w:color w:val="auto"/>
                <w:sz w:val="14"/>
                <w:szCs w:val="14"/>
              </w:rPr>
              <w:t>South Bend, IN 46601</w:t>
            </w:r>
          </w:p>
          <w:p>
            <w:pPr>
              <w:pStyle w:val="Normal"/>
              <w:rPr>
                <w:color w:val="auto"/>
              </w:rPr>
            </w:pPr>
            <w:r>
              <w:rPr>
                <w:rFonts w:cs="Calibri" w:ascii="Calibri" w:hAnsi="Calibri"/>
                <w:color w:val="auto"/>
                <w:sz w:val="14"/>
                <w:szCs w:val="14"/>
              </w:rPr>
              <w:t>574-235-9201</w:t>
            </w:r>
          </w:p>
          <w:p>
            <w:pPr>
              <w:pStyle w:val="Normal"/>
              <w:rPr>
                <w:color w:val="auto"/>
              </w:rPr>
            </w:pPr>
            <w:r>
              <w:rPr>
                <w:rFonts w:cs="Calibri" w:ascii="Calibri" w:hAnsi="Calibri"/>
                <w:color w:val="auto"/>
                <w:sz w:val="14"/>
                <w:szCs w:val="14"/>
              </w:rPr>
              <w:t>kdombrow@southbendin.gov</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Treasurer</w:t>
            </w:r>
          </w:p>
          <w:p>
            <w:pPr>
              <w:pStyle w:val="Normal"/>
              <w:spacing w:lineRule="auto" w:line="360"/>
              <w:rPr>
                <w:color w:val="auto"/>
              </w:rPr>
            </w:pPr>
            <w:r>
              <w:rPr>
                <w:rFonts w:cs="Calibri" w:ascii="Calibri" w:hAnsi="Calibri"/>
                <w:b/>
                <w:color w:val="auto"/>
                <w:sz w:val="16"/>
                <w:szCs w:val="16"/>
              </w:rPr>
              <w:t>Carl Conway</w:t>
            </w:r>
          </w:p>
          <w:p>
            <w:pPr>
              <w:pStyle w:val="Normal"/>
              <w:rPr>
                <w:color w:val="auto"/>
              </w:rPr>
            </w:pPr>
            <w:r>
              <w:rPr>
                <w:rFonts w:cs="Calibri" w:ascii="Calibri" w:hAnsi="Calibri"/>
                <w:b/>
                <w:color w:val="auto"/>
                <w:sz w:val="16"/>
                <w:szCs w:val="16"/>
              </w:rPr>
              <w:t>Elkhart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175 Waterfall Drive</w:t>
            </w:r>
          </w:p>
          <w:p>
            <w:pPr>
              <w:pStyle w:val="Normal"/>
              <w:rPr>
                <w:color w:val="auto"/>
              </w:rPr>
            </w:pPr>
            <w:r>
              <w:rPr>
                <w:rFonts w:cs="Calibri" w:ascii="Calibri" w:hAnsi="Calibri"/>
                <w:color w:val="auto"/>
                <w:sz w:val="14"/>
                <w:szCs w:val="14"/>
              </w:rPr>
              <w:t>Elkhart, IN 46516</w:t>
            </w:r>
          </w:p>
          <w:p>
            <w:pPr>
              <w:pStyle w:val="Normal"/>
              <w:rPr>
                <w:color w:val="auto"/>
              </w:rPr>
            </w:pPr>
            <w:r>
              <w:rPr>
                <w:rFonts w:cs="Calibri" w:ascii="Calibri" w:hAnsi="Calibri"/>
                <w:color w:val="auto"/>
                <w:sz w:val="14"/>
                <w:szCs w:val="14"/>
              </w:rPr>
              <w:t>574-295-7070</w:t>
            </w:r>
          </w:p>
          <w:p>
            <w:pPr>
              <w:pStyle w:val="Normal"/>
              <w:rPr>
                <w:color w:val="auto"/>
              </w:rPr>
            </w:pPr>
            <w:r>
              <w:rPr>
                <w:rFonts w:cs="Calibri" w:ascii="Calibri" w:hAnsi="Calibri"/>
                <w:color w:val="auto"/>
                <w:sz w:val="14"/>
                <w:szCs w:val="14"/>
              </w:rPr>
              <w:t xml:space="preserve">carl.conway@elkhartpolice.org </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Secretary</w:t>
            </w:r>
          </w:p>
          <w:p>
            <w:pPr>
              <w:pStyle w:val="Normal"/>
              <w:spacing w:lineRule="auto" w:line="360"/>
              <w:rPr>
                <w:color w:val="auto"/>
              </w:rPr>
            </w:pPr>
            <w:r>
              <w:rPr>
                <w:rFonts w:cs="Calibri" w:ascii="Calibri" w:hAnsi="Calibri"/>
                <w:b/>
                <w:bCs/>
                <w:color w:val="auto"/>
                <w:sz w:val="16"/>
                <w:szCs w:val="16"/>
              </w:rPr>
              <w:t>Pat Reardon</w:t>
            </w:r>
          </w:p>
          <w:p>
            <w:pPr>
              <w:pStyle w:val="Normal"/>
              <w:spacing w:lineRule="auto" w:line="360"/>
              <w:rPr>
                <w:color w:val="auto"/>
              </w:rPr>
            </w:pPr>
            <w:r>
              <w:rPr>
                <w:rFonts w:cs="Calibri" w:ascii="Calibri" w:hAnsi="Calibri"/>
                <w:b/>
                <w:bCs/>
                <w:iCs/>
                <w:color w:val="auto"/>
                <w:sz w:val="16"/>
                <w:szCs w:val="16"/>
              </w:rPr>
              <w:t>Steuben Co. Sheriff’s Dept.</w:t>
            </w:r>
          </w:p>
          <w:p>
            <w:pPr>
              <w:pStyle w:val="Normal"/>
              <w:rPr>
                <w:color w:val="auto"/>
              </w:rPr>
            </w:pPr>
            <w:r>
              <w:rPr>
                <w:rFonts w:cs="Calibri" w:ascii="Calibri" w:hAnsi="Calibri"/>
                <w:bCs/>
                <w:color w:val="auto"/>
                <w:sz w:val="14"/>
                <w:szCs w:val="14"/>
              </w:rPr>
              <w:t>206 E. Gale</w:t>
            </w:r>
          </w:p>
          <w:p>
            <w:pPr>
              <w:pStyle w:val="Normal"/>
              <w:rPr>
                <w:color w:val="auto"/>
              </w:rPr>
            </w:pPr>
            <w:r>
              <w:rPr>
                <w:rFonts w:cs="Calibri" w:ascii="Calibri" w:hAnsi="Calibri"/>
                <w:bCs/>
                <w:color w:val="auto"/>
                <w:sz w:val="14"/>
                <w:szCs w:val="14"/>
              </w:rPr>
              <w:t>Angola, IN 46703</w:t>
            </w:r>
          </w:p>
          <w:p>
            <w:pPr>
              <w:pStyle w:val="Normal"/>
              <w:rPr>
                <w:color w:val="auto"/>
              </w:rPr>
            </w:pPr>
            <w:r>
              <w:rPr>
                <w:rFonts w:cs="Calibri" w:ascii="Calibri" w:hAnsi="Calibri"/>
                <w:bCs/>
                <w:color w:val="auto"/>
                <w:sz w:val="14"/>
                <w:szCs w:val="14"/>
              </w:rPr>
              <w:t>260-668-1000 Ext. 5000</w:t>
            </w:r>
          </w:p>
          <w:p>
            <w:pPr>
              <w:pStyle w:val="Normal"/>
              <w:rPr>
                <w:color w:val="auto"/>
              </w:rPr>
            </w:pPr>
            <w:r>
              <w:rPr>
                <w:rFonts w:cs="Calibri" w:ascii="Calibri" w:hAnsi="Calibri"/>
                <w:bCs/>
                <w:color w:val="auto"/>
                <w:sz w:val="14"/>
                <w:szCs w:val="14"/>
              </w:rPr>
              <w:t>preardon@co.steuben.in.us</w:t>
            </w:r>
          </w:p>
          <w:p>
            <w:pPr>
              <w:pStyle w:val="Normal"/>
              <w:rPr>
                <w:rFonts w:ascii="Calibri" w:hAnsi="Calibri" w:cs="Calibri"/>
                <w:b/>
                <w:b/>
                <w:bCs/>
                <w:color w:val="auto"/>
                <w:sz w:val="16"/>
                <w:szCs w:val="14"/>
              </w:rPr>
            </w:pPr>
            <w:r>
              <w:rPr>
                <w:rFonts w:cs="Calibri" w:ascii="Calibri" w:hAnsi="Calibri"/>
                <w:b/>
                <w:bCs/>
                <w:color w:val="auto"/>
                <w:sz w:val="16"/>
                <w:szCs w:val="14"/>
              </w:rPr>
            </w:r>
          </w:p>
          <w:p>
            <w:pPr>
              <w:pStyle w:val="Normal"/>
              <w:rPr>
                <w:b/>
                <w:b/>
                <w:color w:val="auto"/>
                <w:sz w:val="16"/>
              </w:rPr>
            </w:pPr>
            <w:r>
              <w:rPr>
                <w:b/>
                <w:color w:val="auto"/>
                <w:sz w:val="16"/>
              </w:rPr>
            </w:r>
          </w:p>
          <w:p>
            <w:pPr>
              <w:pStyle w:val="Normal"/>
              <w:rPr>
                <w:b/>
                <w:b/>
                <w:color w:val="auto"/>
                <w:sz w:val="16"/>
              </w:rPr>
            </w:pPr>
            <w:r>
              <w:rPr>
                <w:b/>
                <w:color w:val="auto"/>
                <w:sz w:val="16"/>
              </w:rPr>
            </w:r>
          </w:p>
        </w:tc>
        <w:tc>
          <w:tcPr>
            <w:tcW w:w="6825" w:type="dxa"/>
            <w:tcBorders/>
            <w:shd w:fill="auto" w:val="clear"/>
          </w:tcPr>
          <w:p>
            <w:pPr>
              <w:pStyle w:val="Header"/>
              <w:ind w:hanging="0"/>
              <w:jc w:val="center"/>
              <w:rPr/>
            </w:pPr>
            <w:r>
              <w:rPr>
                <w:rFonts w:cs="Calibri" w:ascii="Calibri" w:hAnsi="Calibri"/>
                <w:sz w:val="18"/>
              </w:rPr>
              <w:t xml:space="preserve">Dakotas * Kentucky * Illinois * Indiana * Iowa * Michigan  </w:t>
            </w:r>
          </w:p>
          <w:p>
            <w:pPr>
              <w:pStyle w:val="Header"/>
              <w:ind w:hanging="0"/>
              <w:jc w:val="center"/>
              <w:rPr/>
            </w:pPr>
            <w:r>
              <w:rPr>
                <w:rFonts w:cs="Calibri" w:ascii="Calibri" w:hAnsi="Calibri"/>
                <w:sz w:val="18"/>
              </w:rPr>
              <w:t>Minnesota * Missouri * Nebraska * Ohio * Wisconsin</w:t>
            </w:r>
          </w:p>
          <w:p>
            <w:pPr>
              <w:pStyle w:val="Header"/>
              <w:ind w:hanging="0"/>
              <w:jc w:val="center"/>
              <w:rPr/>
            </w:pPr>
            <w:r>
              <w:rPr>
                <w:rFonts w:cs="Calibri" w:ascii="Calibri" w:hAnsi="Calibri"/>
                <w:sz w:val="32"/>
              </w:rPr>
              <w:t>The Midwest Gang Investigators Association</w:t>
            </w:r>
          </w:p>
          <w:p>
            <w:pPr>
              <w:pStyle w:val="Header"/>
              <w:ind w:hanging="0"/>
              <w:jc w:val="center"/>
              <w:rPr/>
            </w:pPr>
            <w:r>
              <w:rPr>
                <w:rFonts w:cs="Calibri" w:ascii="Calibri" w:hAnsi="Calibri"/>
                <w:sz w:val="28"/>
              </w:rPr>
              <w:t>Indiana Chapter</w:t>
            </w:r>
          </w:p>
          <w:p>
            <w:pPr>
              <w:pStyle w:val="Header"/>
              <w:ind w:hanging="0"/>
              <w:jc w:val="center"/>
              <w:rPr/>
            </w:pPr>
            <w:r>
              <w:rPr>
                <w:rFonts w:cs="Calibri" w:ascii="Calibri" w:hAnsi="Calibri"/>
              </w:rPr>
              <w:t>P.O. Box 284</w:t>
            </w:r>
          </w:p>
          <w:p>
            <w:pPr>
              <w:pStyle w:val="Header"/>
              <w:ind w:hanging="0"/>
              <w:jc w:val="center"/>
              <w:rPr/>
            </w:pPr>
            <w:r>
              <w:rPr>
                <w:rFonts w:cs="Calibri" w:ascii="Calibri" w:hAnsi="Calibri"/>
              </w:rPr>
              <w:t>Angola, IN 46703</w:t>
            </w:r>
          </w:p>
          <w:p>
            <w:pPr>
              <w:pStyle w:val="Header"/>
              <w:ind w:hanging="0"/>
              <w:jc w:val="center"/>
              <w:rPr>
                <w:rFonts w:ascii="Calibri" w:hAnsi="Calibri" w:cs="Calibri"/>
              </w:rPr>
            </w:pPr>
            <w:r>
              <w:rPr/>
            </w:r>
          </w:p>
          <w:p>
            <w:pPr>
              <w:pStyle w:val="Normal"/>
              <w:jc w:val="center"/>
              <w:rPr>
                <w:sz w:val="40"/>
                <w:szCs w:val="40"/>
              </w:rPr>
            </w:pPr>
            <w:r>
              <w:rPr>
                <w:rFonts w:cs="Californian FB" w:ascii="Californian FB" w:hAnsi="Californian FB"/>
                <w:b/>
                <w:color w:val="262626"/>
                <w:sz w:val="40"/>
                <w:szCs w:val="40"/>
                <w:u w:val="single"/>
              </w:rPr>
              <w:t>MGIA INDIANA CHAPTER</w:t>
            </w:r>
          </w:p>
          <w:p>
            <w:pPr>
              <w:pStyle w:val="Normal"/>
              <w:jc w:val="center"/>
              <w:rPr>
                <w:sz w:val="40"/>
                <w:szCs w:val="40"/>
              </w:rPr>
            </w:pPr>
            <w:r>
              <w:rPr>
                <w:rFonts w:cs="Californian FB" w:ascii="Californian FB" w:hAnsi="Californian FB"/>
                <w:b/>
                <w:color w:val="262626"/>
                <w:sz w:val="40"/>
                <w:szCs w:val="40"/>
              </w:rPr>
              <w:t>2019 Gang Trends &amp; Updates</w:t>
            </w:r>
          </w:p>
          <w:p>
            <w:pPr>
              <w:pStyle w:val="Normal"/>
              <w:jc w:val="center"/>
              <w:rPr>
                <w:sz w:val="40"/>
                <w:szCs w:val="40"/>
              </w:rPr>
            </w:pPr>
            <w:r>
              <w:rPr>
                <w:rFonts w:cs="Californian FB" w:ascii="Californian FB" w:hAnsi="Californian FB"/>
                <w:b/>
                <w:color w:val="000000"/>
                <w:sz w:val="40"/>
                <w:szCs w:val="40"/>
              </w:rPr>
              <w:t>November 6</w:t>
            </w:r>
            <w:r>
              <w:rPr>
                <w:rFonts w:cs="Californian FB" w:ascii="Californian FB" w:hAnsi="Californian FB"/>
                <w:b/>
                <w:color w:val="000000"/>
                <w:sz w:val="40"/>
                <w:szCs w:val="40"/>
                <w:vertAlign w:val="superscript"/>
              </w:rPr>
              <w:t>th</w:t>
            </w:r>
            <w:r>
              <w:rPr>
                <w:rFonts w:cs="Californian FB" w:ascii="Californian FB" w:hAnsi="Californian FB"/>
                <w:b/>
                <w:color w:val="000000"/>
                <w:sz w:val="40"/>
                <w:szCs w:val="40"/>
              </w:rPr>
              <w:t>, 2019</w:t>
            </w:r>
          </w:p>
          <w:p>
            <w:pPr>
              <w:pStyle w:val="Normal"/>
              <w:jc w:val="center"/>
              <w:rPr>
                <w:sz w:val="32"/>
                <w:szCs w:val="32"/>
              </w:rPr>
            </w:pPr>
            <w:r>
              <w:rPr>
                <w:rFonts w:cs="Californian FB" w:ascii="Californian FB" w:hAnsi="Californian FB"/>
                <w:b/>
                <w:color w:val="000000"/>
                <w:sz w:val="32"/>
                <w:szCs w:val="32"/>
                <w:vertAlign w:val="superscript"/>
              </w:rPr>
              <w:t>Hosted by Indiana Chapter of MGIA</w:t>
            </w:r>
          </w:p>
          <w:p>
            <w:pPr>
              <w:pStyle w:val="Normal"/>
              <w:jc w:val="center"/>
              <w:rPr>
                <w:sz w:val="32"/>
                <w:szCs w:val="32"/>
              </w:rPr>
            </w:pPr>
            <w:r>
              <w:rPr>
                <w:rFonts w:cs="Californian FB" w:ascii="Californian FB" w:hAnsi="Californian FB"/>
                <w:b/>
                <w:color w:val="000000"/>
                <w:sz w:val="32"/>
                <w:szCs w:val="32"/>
                <w:vertAlign w:val="superscript"/>
              </w:rPr>
              <w:t>In conjunction with the Indiana State Police (ISP), Indiana Department of Corrections (IDOC), and the Indianapolis Metro Police Department (IMPD).</w:t>
            </w:r>
          </w:p>
          <w:p>
            <w:pPr>
              <w:pStyle w:val="Normal"/>
              <w:jc w:val="center"/>
              <w:rPr>
                <w:sz w:val="32"/>
                <w:szCs w:val="32"/>
              </w:rPr>
            </w:pPr>
            <w:r>
              <w:rPr>
                <w:rFonts w:eastAsia="Californian FB" w:cs="Californian FB" w:ascii="Californian FB" w:hAnsi="Californian FB"/>
                <w:b/>
                <w:color w:val="000000"/>
                <w:sz w:val="32"/>
                <w:szCs w:val="32"/>
                <w:vertAlign w:val="superscript"/>
              </w:rPr>
              <w:t xml:space="preserve">  </w:t>
            </w:r>
          </w:p>
          <w:p>
            <w:pPr>
              <w:pStyle w:val="Normal"/>
              <w:jc w:val="center"/>
              <w:rPr>
                <w:sz w:val="32"/>
                <w:szCs w:val="32"/>
              </w:rPr>
            </w:pPr>
            <w:r>
              <w:rPr>
                <w:rFonts w:cs="Californian FB" w:ascii="Californian FB" w:hAnsi="Californian FB"/>
                <w:b/>
                <w:color w:val="000000"/>
                <w:sz w:val="32"/>
                <w:szCs w:val="32"/>
                <w:vertAlign w:val="superscript"/>
              </w:rPr>
              <w:t>LOCATION</w:t>
            </w:r>
            <w:r>
              <w:rPr>
                <w:rFonts w:cs="Californian FB" w:ascii="Californian FB" w:hAnsi="Californian FB"/>
                <w:color w:val="000000"/>
                <w:sz w:val="32"/>
                <w:szCs w:val="32"/>
                <w:vertAlign w:val="superscript"/>
              </w:rPr>
              <w:t>: Monroe Convention Center</w:t>
              <w:br/>
            </w:r>
            <w:r>
              <w:rPr>
                <w:rFonts w:cs="Californian FB" w:ascii="Californian FB" w:hAnsi="Californian FB"/>
                <w:b/>
                <w:color w:val="000000"/>
                <w:sz w:val="32"/>
                <w:szCs w:val="32"/>
                <w:vertAlign w:val="superscript"/>
              </w:rPr>
              <w:t>ADDRESS</w:t>
            </w:r>
            <w:r>
              <w:rPr>
                <w:rFonts w:cs="Californian FB" w:ascii="Californian FB" w:hAnsi="Californian FB"/>
                <w:color w:val="000000"/>
                <w:sz w:val="32"/>
                <w:szCs w:val="32"/>
                <w:vertAlign w:val="superscript"/>
              </w:rPr>
              <w:t>: 302 South College Avenue, Bloomington, IN 47403</w:t>
            </w:r>
          </w:p>
          <w:p>
            <w:pPr>
              <w:pStyle w:val="Normal"/>
              <w:jc w:val="center"/>
              <w:rPr>
                <w:sz w:val="32"/>
                <w:szCs w:val="32"/>
              </w:rPr>
            </w:pPr>
            <w:r>
              <w:rPr>
                <w:rFonts w:cs="Californian FB" w:ascii="Californian FB" w:hAnsi="Californian FB"/>
                <w:i/>
                <w:color w:val="000000"/>
                <w:sz w:val="32"/>
                <w:szCs w:val="32"/>
                <w:vertAlign w:val="superscript"/>
              </w:rPr>
              <w:t>8-hours of ILEA training credit w/ certificate is given upon class completion.</w:t>
              <w:br/>
              <w:t>Lunch is on your own.  Refreshments will be on-site.</w:t>
              <w:br/>
            </w:r>
          </w:p>
          <w:p>
            <w:pPr>
              <w:pStyle w:val="Normal"/>
              <w:spacing w:before="0" w:after="240"/>
              <w:jc w:val="center"/>
              <w:rPr>
                <w:sz w:val="32"/>
                <w:szCs w:val="32"/>
              </w:rPr>
            </w:pPr>
            <w:r>
              <w:rPr>
                <w:rFonts w:cs="Californian FB" w:ascii="Californian FB" w:hAnsi="Californian FB"/>
                <w:b/>
                <w:color w:val="000000"/>
                <w:sz w:val="32"/>
                <w:szCs w:val="32"/>
                <w:u w:val="single"/>
                <w:vertAlign w:val="superscript"/>
              </w:rPr>
              <w:t>TRAINING SCHEDULE</w:t>
              <w:br/>
            </w:r>
            <w:r>
              <w:rPr>
                <w:rFonts w:cs="Californian FB" w:ascii="Californian FB" w:hAnsi="Californian FB"/>
                <w:color w:val="000000"/>
                <w:sz w:val="32"/>
                <w:szCs w:val="32"/>
                <w:vertAlign w:val="superscript"/>
              </w:rPr>
              <w:t>Registration:  Starts at 7:30am    |    Class starts at 8:00am &amp; ends at 5:00pm</w:t>
            </w:r>
          </w:p>
          <w:p>
            <w:pPr>
              <w:pStyle w:val="Normal"/>
              <w:jc w:val="center"/>
              <w:rPr>
                <w:sz w:val="32"/>
                <w:szCs w:val="32"/>
              </w:rPr>
            </w:pPr>
            <w:r>
              <w:rPr>
                <w:rFonts w:cs="Californian FB" w:ascii="Californian FB" w:hAnsi="Californian FB"/>
                <w:b/>
                <w:color w:val="000000"/>
                <w:sz w:val="32"/>
                <w:szCs w:val="32"/>
                <w:u w:val="single"/>
                <w:vertAlign w:val="superscript"/>
              </w:rPr>
              <w:t>8:00am – 9:30am:  Indiana State Police Gang Survey</w:t>
            </w:r>
          </w:p>
          <w:p>
            <w:pPr>
              <w:pStyle w:val="Normal"/>
              <w:ind w:firstLine="720"/>
              <w:jc w:val="center"/>
              <w:rPr>
                <w:sz w:val="32"/>
                <w:szCs w:val="32"/>
              </w:rPr>
            </w:pPr>
            <w:r>
              <w:rPr>
                <w:rFonts w:cs="Californian FB" w:ascii="Californian FB" w:hAnsi="Californian FB"/>
                <w:color w:val="000000"/>
                <w:sz w:val="32"/>
                <w:szCs w:val="32"/>
                <w:vertAlign w:val="superscript"/>
              </w:rPr>
              <w:t>Stacey Gosnell-Day (Analyst – Indiana State Police)</w:t>
              <w:br/>
            </w:r>
          </w:p>
          <w:p>
            <w:pPr>
              <w:pStyle w:val="Normal"/>
              <w:jc w:val="center"/>
              <w:rPr>
                <w:sz w:val="32"/>
                <w:szCs w:val="32"/>
              </w:rPr>
            </w:pPr>
            <w:r>
              <w:rPr>
                <w:rFonts w:cs="Californian FB" w:ascii="Californian FB" w:hAnsi="Californian FB"/>
                <w:b/>
                <w:color w:val="000000"/>
                <w:sz w:val="32"/>
                <w:szCs w:val="32"/>
                <w:u w:val="single"/>
                <w:vertAlign w:val="superscript"/>
              </w:rPr>
              <w:t>10:00am – 12:00pm:  Gangs in Indianapolis &amp; Southern Indiana</w:t>
            </w:r>
          </w:p>
          <w:p>
            <w:pPr>
              <w:pStyle w:val="Normal"/>
              <w:ind w:firstLine="720"/>
              <w:jc w:val="center"/>
              <w:rPr>
                <w:sz w:val="32"/>
                <w:szCs w:val="32"/>
              </w:rPr>
            </w:pPr>
            <w:r>
              <w:rPr>
                <w:rFonts w:cs="Californian FB" w:ascii="Californian FB" w:hAnsi="Californian FB"/>
                <w:color w:val="000000"/>
                <w:sz w:val="32"/>
                <w:szCs w:val="32"/>
                <w:vertAlign w:val="superscript"/>
              </w:rPr>
              <w:t>David Miller (Sergeant Indy Metro PD / FBI HIDTA Safe Streets Task Force)</w:t>
              <w:br/>
            </w:r>
          </w:p>
          <w:p>
            <w:pPr>
              <w:pStyle w:val="Normal"/>
              <w:jc w:val="center"/>
              <w:rPr>
                <w:sz w:val="32"/>
                <w:szCs w:val="32"/>
              </w:rPr>
            </w:pPr>
            <w:r>
              <w:rPr>
                <w:rFonts w:cs="Californian FB" w:ascii="Californian FB" w:hAnsi="Californian FB"/>
                <w:b/>
                <w:i/>
                <w:color w:val="000000"/>
                <w:sz w:val="32"/>
                <w:szCs w:val="32"/>
                <w:vertAlign w:val="superscript"/>
              </w:rPr>
              <w:t xml:space="preserve">*** </w:t>
            </w:r>
            <w:r>
              <w:rPr>
                <w:rFonts w:cs="Californian FB" w:ascii="Californian FB" w:hAnsi="Californian FB"/>
                <w:b/>
                <w:i/>
                <w:color w:val="000000"/>
                <w:sz w:val="32"/>
                <w:szCs w:val="32"/>
                <w:u w:val="single"/>
                <w:vertAlign w:val="superscript"/>
              </w:rPr>
              <w:t>12:00pm – 1:00pm:  Lunch on your own</w:t>
            </w:r>
            <w:r>
              <w:rPr>
                <w:rFonts w:cs="Californian FB" w:ascii="Californian FB" w:hAnsi="Californian FB"/>
                <w:b/>
                <w:i/>
                <w:color w:val="000000"/>
                <w:sz w:val="32"/>
                <w:szCs w:val="32"/>
                <w:vertAlign w:val="superscript"/>
              </w:rPr>
              <w:t xml:space="preserve"> ***</w:t>
              <w:br/>
            </w:r>
          </w:p>
          <w:p>
            <w:pPr>
              <w:pStyle w:val="Normal"/>
              <w:jc w:val="center"/>
              <w:rPr>
                <w:sz w:val="32"/>
                <w:szCs w:val="32"/>
              </w:rPr>
            </w:pPr>
            <w:r>
              <w:rPr>
                <w:rFonts w:cs="Californian FB" w:ascii="Californian FB" w:hAnsi="Californian FB"/>
                <w:b/>
                <w:color w:val="000000"/>
                <w:sz w:val="32"/>
                <w:szCs w:val="32"/>
                <w:u w:val="single"/>
                <w:vertAlign w:val="superscript"/>
              </w:rPr>
              <w:t>1:00pm – 5:00pm: Prison Gang Updates &amp; Gangs 101</w:t>
            </w:r>
          </w:p>
          <w:p>
            <w:pPr>
              <w:pStyle w:val="Normal"/>
              <w:ind w:firstLine="720"/>
              <w:jc w:val="center"/>
              <w:rPr>
                <w:rFonts w:ascii="Calibri" w:hAnsi="Calibri" w:cs="Calibri"/>
                <w:sz w:val="40"/>
                <w:szCs w:val="40"/>
              </w:rPr>
            </w:pPr>
            <w:r>
              <w:rPr>
                <w:rFonts w:cs="Californian FB" w:ascii="Californian FB" w:hAnsi="Californian FB"/>
                <w:color w:val="000000"/>
                <w:sz w:val="32"/>
                <w:szCs w:val="32"/>
                <w:vertAlign w:val="superscript"/>
              </w:rPr>
              <w:t>Kurt Bensheimer (Deputy Chief – Indiana Dept. of Corrections)</w:t>
            </w:r>
          </w:p>
        </w:tc>
      </w:tr>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drawing>
                <wp:anchor behindDoc="0" distT="0" distB="0" distL="114935" distR="114935" simplePos="0" locked="0" layoutInCell="1" allowOverlap="1" relativeHeight="3">
                  <wp:simplePos x="0" y="0"/>
                  <wp:positionH relativeFrom="column">
                    <wp:posOffset>187960</wp:posOffset>
                  </wp:positionH>
                  <wp:positionV relativeFrom="paragraph">
                    <wp:posOffset>78740</wp:posOffset>
                  </wp:positionV>
                  <wp:extent cx="1443990" cy="147701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28" t="-27" r="-28" b="-27"/>
                          <a:stretch>
                            <a:fillRect/>
                          </a:stretch>
                        </pic:blipFill>
                        <pic:spPr bwMode="auto">
                          <a:xfrm>
                            <a:off x="0" y="0"/>
                            <a:ext cx="1443990" cy="1477010"/>
                          </a:xfrm>
                          <a:prstGeom prst="rect">
                            <a:avLst/>
                          </a:prstGeom>
                        </pic:spPr>
                      </pic:pic>
                    </a:graphicData>
                  </a:graphic>
                </wp:anchor>
              </w:drawing>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color w:val="auto"/>
              </w:rPr>
            </w:pPr>
            <w:r>
              <w:rPr>
                <w:rFonts w:cs="Calibri" w:ascii="Calibri" w:hAnsi="Calibri"/>
                <w:color w:val="auto"/>
                <w:sz w:val="16"/>
                <w:szCs w:val="16"/>
              </w:rPr>
              <w:t>INDIANA OFFICERS</w:t>
            </w:r>
          </w:p>
          <w:p>
            <w:pPr>
              <w:pStyle w:val="Normal"/>
              <w:rPr>
                <w:rFonts w:ascii="Calibri" w:hAnsi="Calibri" w:cs="Calibri"/>
                <w:color w:val="auto"/>
                <w:sz w:val="16"/>
                <w:szCs w:val="16"/>
              </w:rPr>
            </w:pPr>
            <w:r>
              <w:rPr>
                <w:rFonts w:cs="Calibri" w:ascii="Calibri" w:hAnsi="Calibri"/>
                <w:color w:val="auto"/>
                <w:sz w:val="16"/>
                <w:szCs w:val="16"/>
              </w:rPr>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President</w:t>
            </w:r>
          </w:p>
          <w:p>
            <w:pPr>
              <w:pStyle w:val="Normal"/>
              <w:spacing w:lineRule="auto" w:line="360"/>
              <w:rPr>
                <w:color w:val="auto"/>
              </w:rPr>
            </w:pPr>
            <w:r>
              <w:rPr>
                <w:rFonts w:cs="Calibri" w:ascii="Calibri" w:hAnsi="Calibri"/>
                <w:b/>
                <w:color w:val="auto"/>
                <w:sz w:val="16"/>
                <w:szCs w:val="16"/>
              </w:rPr>
              <w:t>Chris Sallows</w:t>
            </w:r>
          </w:p>
          <w:p>
            <w:pPr>
              <w:pStyle w:val="Normal"/>
              <w:spacing w:lineRule="auto" w:line="360"/>
              <w:rPr>
                <w:color w:val="auto"/>
              </w:rPr>
            </w:pPr>
            <w:r>
              <w:rPr>
                <w:rFonts w:cs="Calibri" w:ascii="Calibri" w:hAnsi="Calibri"/>
                <w:b/>
                <w:bCs/>
                <w:iCs/>
                <w:color w:val="auto"/>
                <w:sz w:val="16"/>
                <w:szCs w:val="16"/>
              </w:rPr>
              <w:t>Steuben Co. Probation Dept.</w:t>
            </w:r>
          </w:p>
          <w:p>
            <w:pPr>
              <w:pStyle w:val="Normal"/>
              <w:rPr>
                <w:color w:val="auto"/>
              </w:rPr>
            </w:pPr>
            <w:r>
              <w:rPr>
                <w:rFonts w:cs="Calibri" w:ascii="Calibri" w:hAnsi="Calibri"/>
                <w:color w:val="auto"/>
                <w:sz w:val="14"/>
                <w:szCs w:val="14"/>
              </w:rPr>
              <w:t>205 S. Martha St.</w:t>
            </w:r>
          </w:p>
          <w:p>
            <w:pPr>
              <w:pStyle w:val="Normal"/>
              <w:rPr>
                <w:color w:val="auto"/>
              </w:rPr>
            </w:pPr>
            <w:r>
              <w:rPr>
                <w:rFonts w:cs="Calibri" w:ascii="Calibri" w:hAnsi="Calibri"/>
                <w:color w:val="auto"/>
                <w:sz w:val="14"/>
                <w:szCs w:val="14"/>
              </w:rPr>
              <w:t>Suite 201</w:t>
            </w:r>
          </w:p>
          <w:p>
            <w:pPr>
              <w:pStyle w:val="Normal"/>
              <w:rPr>
                <w:color w:val="auto"/>
              </w:rPr>
            </w:pPr>
            <w:r>
              <w:rPr>
                <w:rFonts w:cs="Calibri" w:ascii="Calibri" w:hAnsi="Calibri"/>
                <w:color w:val="auto"/>
                <w:sz w:val="14"/>
                <w:szCs w:val="14"/>
              </w:rPr>
              <w:t>Angola, IN  46703</w:t>
            </w:r>
          </w:p>
          <w:p>
            <w:pPr>
              <w:pStyle w:val="Normal"/>
              <w:rPr>
                <w:color w:val="auto"/>
              </w:rPr>
            </w:pPr>
            <w:r>
              <w:rPr>
                <w:rFonts w:cs="Calibri" w:ascii="Calibri" w:hAnsi="Calibri"/>
                <w:color w:val="auto"/>
                <w:sz w:val="14"/>
                <w:szCs w:val="14"/>
              </w:rPr>
              <w:t>(260) 668-1000 Ext. 3000</w:t>
            </w:r>
          </w:p>
          <w:p>
            <w:pPr>
              <w:pStyle w:val="Normal"/>
              <w:rPr>
                <w:color w:val="auto"/>
              </w:rPr>
            </w:pPr>
            <w:r>
              <w:rPr>
                <w:rFonts w:cs="Calibri" w:ascii="Calibri" w:hAnsi="Calibri"/>
                <w:color w:val="auto"/>
                <w:sz w:val="14"/>
                <w:szCs w:val="14"/>
              </w:rPr>
              <w:t>csallows@co.steuben.in.us</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Vice President</w:t>
            </w:r>
          </w:p>
          <w:p>
            <w:pPr>
              <w:pStyle w:val="Normal"/>
              <w:spacing w:lineRule="auto" w:line="360"/>
              <w:rPr>
                <w:color w:val="auto"/>
              </w:rPr>
            </w:pPr>
            <w:r>
              <w:rPr>
                <w:rFonts w:cs="Calibri" w:ascii="Calibri" w:hAnsi="Calibri"/>
                <w:b/>
                <w:color w:val="auto"/>
                <w:sz w:val="16"/>
                <w:szCs w:val="16"/>
              </w:rPr>
              <w:t>Kyle Dombrowksi</w:t>
            </w:r>
          </w:p>
          <w:p>
            <w:pPr>
              <w:pStyle w:val="Normal"/>
              <w:rPr>
                <w:color w:val="auto"/>
              </w:rPr>
            </w:pPr>
            <w:r>
              <w:rPr>
                <w:rFonts w:cs="Calibri" w:ascii="Calibri" w:hAnsi="Calibri"/>
                <w:b/>
                <w:color w:val="auto"/>
                <w:sz w:val="16"/>
                <w:szCs w:val="16"/>
              </w:rPr>
              <w:t>South Bend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701 W. Sample St.</w:t>
            </w:r>
          </w:p>
          <w:p>
            <w:pPr>
              <w:pStyle w:val="Normal"/>
              <w:rPr>
                <w:color w:val="auto"/>
              </w:rPr>
            </w:pPr>
            <w:r>
              <w:rPr>
                <w:rFonts w:cs="Calibri" w:ascii="Calibri" w:hAnsi="Calibri"/>
                <w:color w:val="auto"/>
                <w:sz w:val="14"/>
                <w:szCs w:val="14"/>
              </w:rPr>
              <w:t>South Bend, IN 46601</w:t>
            </w:r>
          </w:p>
          <w:p>
            <w:pPr>
              <w:pStyle w:val="Normal"/>
              <w:rPr>
                <w:color w:val="auto"/>
              </w:rPr>
            </w:pPr>
            <w:r>
              <w:rPr>
                <w:rFonts w:cs="Calibri" w:ascii="Calibri" w:hAnsi="Calibri"/>
                <w:color w:val="auto"/>
                <w:sz w:val="14"/>
                <w:szCs w:val="14"/>
              </w:rPr>
              <w:t>574-235-9201</w:t>
            </w:r>
          </w:p>
          <w:p>
            <w:pPr>
              <w:pStyle w:val="Normal"/>
              <w:rPr>
                <w:color w:val="auto"/>
              </w:rPr>
            </w:pPr>
            <w:r>
              <w:rPr>
                <w:rFonts w:cs="Calibri" w:ascii="Calibri" w:hAnsi="Calibri"/>
                <w:color w:val="auto"/>
                <w:sz w:val="14"/>
                <w:szCs w:val="14"/>
              </w:rPr>
              <w:t>kdombrow@southbendin.gov</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Treasurer</w:t>
            </w:r>
          </w:p>
          <w:p>
            <w:pPr>
              <w:pStyle w:val="Normal"/>
              <w:spacing w:lineRule="auto" w:line="360"/>
              <w:rPr>
                <w:color w:val="auto"/>
              </w:rPr>
            </w:pPr>
            <w:r>
              <w:rPr>
                <w:rFonts w:cs="Calibri" w:ascii="Calibri" w:hAnsi="Calibri"/>
                <w:b/>
                <w:color w:val="auto"/>
                <w:sz w:val="16"/>
                <w:szCs w:val="16"/>
              </w:rPr>
              <w:t>Carl Conway</w:t>
            </w:r>
          </w:p>
          <w:p>
            <w:pPr>
              <w:pStyle w:val="Normal"/>
              <w:rPr>
                <w:color w:val="auto"/>
              </w:rPr>
            </w:pPr>
            <w:r>
              <w:rPr>
                <w:rFonts w:cs="Calibri" w:ascii="Calibri" w:hAnsi="Calibri"/>
                <w:b/>
                <w:color w:val="auto"/>
                <w:sz w:val="16"/>
                <w:szCs w:val="16"/>
              </w:rPr>
              <w:t>Elkhart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175 Waterfall Drive</w:t>
            </w:r>
          </w:p>
          <w:p>
            <w:pPr>
              <w:pStyle w:val="Normal"/>
              <w:rPr>
                <w:color w:val="auto"/>
              </w:rPr>
            </w:pPr>
            <w:r>
              <w:rPr>
                <w:rFonts w:cs="Calibri" w:ascii="Calibri" w:hAnsi="Calibri"/>
                <w:color w:val="auto"/>
                <w:sz w:val="14"/>
                <w:szCs w:val="14"/>
              </w:rPr>
              <w:t>Elkhart, IN 46516</w:t>
            </w:r>
          </w:p>
          <w:p>
            <w:pPr>
              <w:pStyle w:val="Normal"/>
              <w:rPr>
                <w:color w:val="auto"/>
              </w:rPr>
            </w:pPr>
            <w:r>
              <w:rPr>
                <w:rFonts w:cs="Calibri" w:ascii="Calibri" w:hAnsi="Calibri"/>
                <w:color w:val="auto"/>
                <w:sz w:val="14"/>
                <w:szCs w:val="14"/>
              </w:rPr>
              <w:t>574-295-7070</w:t>
            </w:r>
          </w:p>
          <w:p>
            <w:pPr>
              <w:pStyle w:val="Normal"/>
              <w:rPr>
                <w:color w:val="auto"/>
              </w:rPr>
            </w:pPr>
            <w:r>
              <w:rPr>
                <w:rFonts w:cs="Calibri" w:ascii="Calibri" w:hAnsi="Calibri"/>
                <w:color w:val="auto"/>
                <w:sz w:val="14"/>
                <w:szCs w:val="14"/>
              </w:rPr>
              <w:t xml:space="preserve">carl.conway@elkhartpolice.org </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Secretary</w:t>
            </w:r>
          </w:p>
          <w:p>
            <w:pPr>
              <w:pStyle w:val="Normal"/>
              <w:spacing w:lineRule="auto" w:line="360"/>
              <w:rPr>
                <w:color w:val="auto"/>
              </w:rPr>
            </w:pPr>
            <w:r>
              <w:rPr>
                <w:rFonts w:cs="Calibri" w:ascii="Calibri" w:hAnsi="Calibri"/>
                <w:b/>
                <w:bCs/>
                <w:color w:val="auto"/>
                <w:sz w:val="16"/>
                <w:szCs w:val="16"/>
              </w:rPr>
              <w:t>Pat Reardon</w:t>
            </w:r>
          </w:p>
          <w:p>
            <w:pPr>
              <w:pStyle w:val="Normal"/>
              <w:spacing w:lineRule="auto" w:line="360"/>
              <w:rPr>
                <w:color w:val="auto"/>
              </w:rPr>
            </w:pPr>
            <w:r>
              <w:rPr>
                <w:rFonts w:cs="Calibri" w:ascii="Calibri" w:hAnsi="Calibri"/>
                <w:b/>
                <w:bCs/>
                <w:iCs/>
                <w:color w:val="auto"/>
                <w:sz w:val="16"/>
                <w:szCs w:val="16"/>
              </w:rPr>
              <w:t>Steuben Co. Sheriff’s Dept.</w:t>
            </w:r>
          </w:p>
          <w:p>
            <w:pPr>
              <w:pStyle w:val="Normal"/>
              <w:rPr>
                <w:color w:val="auto"/>
              </w:rPr>
            </w:pPr>
            <w:r>
              <w:rPr>
                <w:rFonts w:cs="Calibri" w:ascii="Calibri" w:hAnsi="Calibri"/>
                <w:bCs/>
                <w:color w:val="auto"/>
                <w:sz w:val="14"/>
                <w:szCs w:val="14"/>
              </w:rPr>
              <w:t>206 E. Gale</w:t>
            </w:r>
          </w:p>
          <w:p>
            <w:pPr>
              <w:pStyle w:val="Normal"/>
              <w:rPr>
                <w:color w:val="auto"/>
              </w:rPr>
            </w:pPr>
            <w:r>
              <w:rPr>
                <w:rFonts w:cs="Calibri" w:ascii="Calibri" w:hAnsi="Calibri"/>
                <w:bCs/>
                <w:color w:val="auto"/>
                <w:sz w:val="14"/>
                <w:szCs w:val="14"/>
              </w:rPr>
              <w:t>Angola, IN 46703</w:t>
            </w:r>
          </w:p>
          <w:p>
            <w:pPr>
              <w:pStyle w:val="Normal"/>
              <w:rPr>
                <w:color w:val="auto"/>
              </w:rPr>
            </w:pPr>
            <w:r>
              <w:rPr>
                <w:rFonts w:cs="Calibri" w:ascii="Calibri" w:hAnsi="Calibri"/>
                <w:bCs/>
                <w:color w:val="auto"/>
                <w:sz w:val="14"/>
                <w:szCs w:val="14"/>
              </w:rPr>
              <w:t>260-668-1000 Ext. 5000</w:t>
            </w:r>
          </w:p>
          <w:p>
            <w:pPr>
              <w:pStyle w:val="Normal"/>
              <w:rPr>
                <w:color w:val="auto"/>
              </w:rPr>
            </w:pPr>
            <w:r>
              <w:rPr>
                <w:rFonts w:cs="Calibri" w:ascii="Calibri" w:hAnsi="Calibri"/>
                <w:bCs/>
                <w:color w:val="auto"/>
                <w:sz w:val="14"/>
                <w:szCs w:val="14"/>
              </w:rPr>
              <w:t>preardon@co.steuben.in.us</w:t>
            </w:r>
          </w:p>
          <w:p>
            <w:pPr>
              <w:pStyle w:val="Normal"/>
              <w:rPr>
                <w:rFonts w:ascii="Calibri" w:hAnsi="Calibri" w:cs="Calibri"/>
                <w:b/>
                <w:b/>
                <w:bCs/>
                <w:color w:val="auto"/>
                <w:sz w:val="16"/>
                <w:szCs w:val="14"/>
              </w:rPr>
            </w:pPr>
            <w:r>
              <w:rPr>
                <w:rFonts w:cs="Calibri" w:ascii="Calibri" w:hAnsi="Calibri"/>
                <w:b/>
                <w:bCs/>
                <w:color w:val="auto"/>
                <w:sz w:val="16"/>
                <w:szCs w:val="14"/>
              </w:rPr>
            </w:r>
          </w:p>
        </w:tc>
        <w:tc>
          <w:tcPr>
            <w:tcW w:w="6825" w:type="dxa"/>
            <w:tcBorders/>
            <w:shd w:fill="auto" w:val="clear"/>
          </w:tcPr>
          <w:p>
            <w:pPr>
              <w:pStyle w:val="Normal"/>
              <w:jc w:val="center"/>
              <w:rPr>
                <w:rFonts w:ascii="Californian FB" w:hAnsi="Californian FB" w:cs="Californian FB"/>
                <w:b/>
                <w:b/>
                <w:color w:val="000000"/>
                <w:sz w:val="40"/>
                <w:szCs w:val="40"/>
                <w:u w:val="single"/>
                <w:vertAlign w:val="superscript"/>
              </w:rPr>
            </w:pPr>
            <w:r>
              <w:rPr>
                <w:rFonts w:cs="Californian FB" w:ascii="Californian FB" w:hAnsi="Californian FB"/>
                <w:b/>
                <w:color w:val="000000"/>
                <w:sz w:val="40"/>
                <w:szCs w:val="40"/>
                <w:u w:val="single"/>
                <w:vertAlign w:val="superscript"/>
              </w:rPr>
            </w:r>
          </w:p>
          <w:p>
            <w:pPr>
              <w:pStyle w:val="Normal"/>
              <w:jc w:val="center"/>
              <w:rPr>
                <w:sz w:val="24"/>
                <w:szCs w:val="24"/>
              </w:rPr>
            </w:pPr>
            <w:r>
              <w:rPr>
                <w:b/>
                <w:sz w:val="24"/>
                <w:szCs w:val="24"/>
                <w:u w:val="single"/>
              </w:rPr>
              <w:t>REGISTRATION FORM</w:t>
            </w:r>
          </w:p>
          <w:p>
            <w:pPr>
              <w:pStyle w:val="Normal"/>
              <w:jc w:val="center"/>
              <w:rPr>
                <w:sz w:val="24"/>
                <w:szCs w:val="24"/>
              </w:rPr>
            </w:pPr>
            <w:r>
              <w:rPr>
                <w:sz w:val="24"/>
                <w:szCs w:val="24"/>
              </w:rPr>
              <w:t xml:space="preserve">Cost: FREE for MGIA members.  </w:t>
            </w:r>
          </w:p>
          <w:p>
            <w:pPr>
              <w:pStyle w:val="Normal"/>
              <w:jc w:val="center"/>
              <w:rPr>
                <w:sz w:val="24"/>
                <w:szCs w:val="24"/>
              </w:rPr>
            </w:pPr>
            <w:r>
              <w:rPr>
                <w:sz w:val="24"/>
                <w:szCs w:val="24"/>
              </w:rPr>
              <w:t>***</w:t>
            </w:r>
            <w:r>
              <w:rPr>
                <w:b/>
                <w:i/>
                <w:sz w:val="24"/>
                <w:szCs w:val="24"/>
                <w:u w:val="single"/>
              </w:rPr>
              <w:t>Payment of $25.00 for Non-MGIA Members</w:t>
            </w:r>
            <w:r>
              <w:rPr>
                <w:sz w:val="24"/>
                <w:szCs w:val="24"/>
              </w:rPr>
              <w:t>***</w:t>
            </w:r>
          </w:p>
          <w:p>
            <w:pPr>
              <w:pStyle w:val="Normal"/>
              <w:jc w:val="center"/>
              <w:rPr>
                <w:sz w:val="24"/>
                <w:szCs w:val="24"/>
              </w:rPr>
            </w:pPr>
            <w:r>
              <w:rPr>
                <w:sz w:val="24"/>
                <w:szCs w:val="24"/>
              </w:rPr>
              <w:t xml:space="preserve">Please complete the below registration form and email or mail to Secretary Pat Reardon.  </w:t>
            </w:r>
          </w:p>
          <w:p>
            <w:pPr>
              <w:pStyle w:val="Normal"/>
              <w:jc w:val="center"/>
              <w:rPr>
                <w:sz w:val="24"/>
                <w:szCs w:val="24"/>
              </w:rPr>
            </w:pPr>
            <w:r>
              <w:rPr>
                <w:sz w:val="24"/>
                <w:szCs w:val="24"/>
              </w:rPr>
              <w:t>Payments (</w:t>
            </w:r>
            <w:r>
              <w:rPr>
                <w:i/>
                <w:sz w:val="24"/>
                <w:szCs w:val="24"/>
              </w:rPr>
              <w:t>cash, check, M/O, CC, invoice</w:t>
            </w:r>
            <w:r>
              <w:rPr>
                <w:sz w:val="24"/>
                <w:szCs w:val="24"/>
              </w:rPr>
              <w:t>) will need to be sent to the below address.  Payments can also be made day of the training.  Any questions, please feel free to ask any of the MGIA Indiana Board Members.</w:t>
            </w:r>
          </w:p>
          <w:p>
            <w:pPr>
              <w:pStyle w:val="Normal"/>
              <w:jc w:val="center"/>
              <w:rPr>
                <w:sz w:val="24"/>
                <w:szCs w:val="24"/>
              </w:rPr>
            </w:pPr>
            <w:r>
              <w:rPr>
                <w:b/>
                <w:sz w:val="24"/>
                <w:szCs w:val="24"/>
              </w:rPr>
              <w:t>MGIA – Indiana Chapter</w:t>
            </w:r>
          </w:p>
          <w:p>
            <w:pPr>
              <w:pStyle w:val="Normal"/>
              <w:jc w:val="center"/>
              <w:rPr>
                <w:sz w:val="24"/>
                <w:szCs w:val="24"/>
              </w:rPr>
            </w:pPr>
            <w:r>
              <w:rPr>
                <w:b/>
                <w:sz w:val="24"/>
                <w:szCs w:val="24"/>
              </w:rPr>
              <w:t>P.O. Box 284</w:t>
            </w:r>
          </w:p>
          <w:p>
            <w:pPr>
              <w:pStyle w:val="Normal"/>
              <w:jc w:val="center"/>
              <w:rPr>
                <w:sz w:val="24"/>
                <w:szCs w:val="24"/>
              </w:rPr>
            </w:pPr>
            <w:r>
              <w:rPr>
                <w:b/>
                <w:sz w:val="24"/>
                <w:szCs w:val="24"/>
              </w:rPr>
              <w:t>Angola, Indiana 46703</w:t>
            </w:r>
          </w:p>
          <w:p>
            <w:pPr>
              <w:pStyle w:val="Normal"/>
              <w:jc w:val="center"/>
              <w:rPr>
                <w:sz w:val="24"/>
                <w:szCs w:val="24"/>
              </w:rPr>
            </w:pPr>
            <w:r>
              <w:rPr>
                <w:b/>
                <w:sz w:val="24"/>
                <w:szCs w:val="24"/>
              </w:rPr>
              <w:t>Attn: Sec. Pat Reardon</w:t>
            </w:r>
          </w:p>
          <w:p>
            <w:pPr>
              <w:pStyle w:val="Normal"/>
              <w:jc w:val="center"/>
              <w:rPr/>
            </w:pPr>
            <w:r>
              <w:rPr>
                <w:b/>
                <w:sz w:val="24"/>
                <w:szCs w:val="24"/>
              </w:rPr>
              <w:t xml:space="preserve">Email: </w:t>
            </w:r>
            <w:hyperlink r:id="rId4">
              <w:r>
                <w:rPr>
                  <w:rStyle w:val="InternetLink"/>
                  <w:b/>
                  <w:sz w:val="24"/>
                  <w:szCs w:val="24"/>
                </w:rPr>
                <w:t>preardon@co.steuben.in.us</w:t>
              </w:r>
            </w:hyperlink>
            <w:r>
              <w:rPr>
                <w:b/>
                <w:sz w:val="24"/>
                <w:szCs w:val="24"/>
              </w:rPr>
              <w:t xml:space="preserve">  </w:t>
            </w:r>
          </w:p>
          <w:p>
            <w:pPr>
              <w:pStyle w:val="Normal"/>
              <w:jc w:val="center"/>
              <w:rPr>
                <w:sz w:val="24"/>
                <w:szCs w:val="24"/>
              </w:rPr>
            </w:pPr>
            <w:r>
              <w:rPr>
                <w:i/>
                <w:sz w:val="24"/>
                <w:szCs w:val="24"/>
              </w:rPr>
              <w:t>Training Certificate for 8-hours of ILEA training credit will be emailed after the training is completed</w:t>
            </w:r>
            <w:r>
              <w:rPr>
                <w:sz w:val="24"/>
                <w:szCs w:val="24"/>
              </w:rPr>
              <w:t>.</w:t>
              <w:br/>
            </w:r>
          </w:p>
          <w:p>
            <w:pPr>
              <w:pStyle w:val="Normal"/>
              <w:jc w:val="center"/>
              <w:rPr>
                <w:sz w:val="24"/>
                <w:szCs w:val="24"/>
              </w:rPr>
            </w:pPr>
            <w:r>
              <w:rPr>
                <w:b/>
                <w:sz w:val="24"/>
                <w:szCs w:val="24"/>
                <w:u w:val="single"/>
              </w:rPr>
              <w:t>HOTEL INFORMATION</w:t>
            </w:r>
          </w:p>
          <w:p>
            <w:pPr>
              <w:pStyle w:val="Normal"/>
              <w:jc w:val="center"/>
              <w:rPr>
                <w:sz w:val="24"/>
                <w:szCs w:val="24"/>
              </w:rPr>
            </w:pPr>
            <w:r>
              <w:rPr>
                <w:sz w:val="24"/>
                <w:szCs w:val="24"/>
              </w:rPr>
              <w:t>Lodging is available at the Courtyard by Marriott (</w:t>
            </w:r>
            <w:r>
              <w:rPr>
                <w:i/>
                <w:sz w:val="24"/>
                <w:szCs w:val="24"/>
              </w:rPr>
              <w:t>connected to the convention center</w:t>
            </w:r>
            <w:r>
              <w:rPr>
                <w:sz w:val="24"/>
                <w:szCs w:val="24"/>
              </w:rPr>
              <w:t>)</w:t>
            </w:r>
          </w:p>
          <w:p>
            <w:pPr>
              <w:pStyle w:val="Normal"/>
              <w:jc w:val="center"/>
              <w:rPr>
                <w:sz w:val="24"/>
                <w:szCs w:val="24"/>
              </w:rPr>
            </w:pPr>
            <w:r>
              <w:rPr>
                <w:sz w:val="24"/>
                <w:szCs w:val="24"/>
              </w:rPr>
              <w:t>310 S. College Ave., Bloomington, IN | 855-269-7719</w:t>
            </w:r>
          </w:p>
          <w:p>
            <w:pPr>
              <w:pStyle w:val="Normal"/>
              <w:spacing w:before="0" w:after="240"/>
              <w:jc w:val="center"/>
              <w:rPr/>
            </w:pPr>
            <w:hyperlink r:id="rId6">
              <w:r>
                <w:rPr>
                  <w:rStyle w:val="InternetLink"/>
                  <w:rFonts w:cs="Californian FB" w:ascii="Californian FB" w:hAnsi="Californian FB"/>
                  <w:b/>
                  <w:sz w:val="24"/>
                  <w:szCs w:val="24"/>
                  <w:vertAlign w:val="superscript"/>
                </w:rPr>
                <w:t>https://www.reservations.com/hotel/courtyard-by-marriott-bloomington</w:t>
              </w:r>
            </w:hyperlink>
          </w:p>
        </w:tc>
      </w:tr>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tc>
        <w:tc>
          <w:tcPr>
            <w:tcW w:w="6825" w:type="dxa"/>
            <w:tcBorders/>
            <w:shd w:fill="auto" w:val="clear"/>
          </w:tcPr>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tc>
      </w:tr>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drawing>
                <wp:anchor behindDoc="0" distT="0" distB="0" distL="114935" distR="114935" simplePos="0" locked="0" layoutInCell="1" allowOverlap="1" relativeHeight="4">
                  <wp:simplePos x="0" y="0"/>
                  <wp:positionH relativeFrom="column">
                    <wp:posOffset>187960</wp:posOffset>
                  </wp:positionH>
                  <wp:positionV relativeFrom="paragraph">
                    <wp:posOffset>78740</wp:posOffset>
                  </wp:positionV>
                  <wp:extent cx="1443990" cy="1477010"/>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7"/>
                          <a:srcRect l="-28" t="-27" r="-28" b="-27"/>
                          <a:stretch>
                            <a:fillRect/>
                          </a:stretch>
                        </pic:blipFill>
                        <pic:spPr bwMode="auto">
                          <a:xfrm>
                            <a:off x="0" y="0"/>
                            <a:ext cx="1443990" cy="1477010"/>
                          </a:xfrm>
                          <a:prstGeom prst="rect">
                            <a:avLst/>
                          </a:prstGeom>
                        </pic:spPr>
                      </pic:pic>
                    </a:graphicData>
                  </a:graphic>
                </wp:anchor>
              </w:drawing>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rFonts w:ascii="Calibri" w:hAnsi="Calibri" w:cs="Calibri"/>
                <w:color w:val="auto"/>
                <w:sz w:val="16"/>
                <w:szCs w:val="16"/>
              </w:rPr>
            </w:pPr>
            <w:r>
              <w:rPr>
                <w:rFonts w:cs="Calibri" w:ascii="Calibri" w:hAnsi="Calibri"/>
                <w:color w:val="auto"/>
                <w:sz w:val="16"/>
                <w:szCs w:val="16"/>
              </w:rPr>
            </w:r>
          </w:p>
          <w:p>
            <w:pPr>
              <w:pStyle w:val="Normal"/>
              <w:jc w:val="center"/>
              <w:rPr>
                <w:color w:val="auto"/>
              </w:rPr>
            </w:pPr>
            <w:r>
              <w:rPr>
                <w:rFonts w:cs="Calibri" w:ascii="Calibri" w:hAnsi="Calibri"/>
                <w:color w:val="auto"/>
                <w:sz w:val="16"/>
                <w:szCs w:val="16"/>
              </w:rPr>
              <w:t>INDIANA OFFICERS</w:t>
            </w:r>
          </w:p>
          <w:p>
            <w:pPr>
              <w:pStyle w:val="Normal"/>
              <w:rPr>
                <w:rFonts w:ascii="Calibri" w:hAnsi="Calibri" w:cs="Calibri"/>
                <w:color w:val="auto"/>
                <w:sz w:val="16"/>
                <w:szCs w:val="16"/>
              </w:rPr>
            </w:pPr>
            <w:r>
              <w:rPr>
                <w:rFonts w:cs="Calibri" w:ascii="Calibri" w:hAnsi="Calibri"/>
                <w:color w:val="auto"/>
                <w:sz w:val="16"/>
                <w:szCs w:val="16"/>
              </w:rPr>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President</w:t>
            </w:r>
          </w:p>
          <w:p>
            <w:pPr>
              <w:pStyle w:val="Normal"/>
              <w:spacing w:lineRule="auto" w:line="360"/>
              <w:rPr>
                <w:color w:val="auto"/>
              </w:rPr>
            </w:pPr>
            <w:r>
              <w:rPr>
                <w:rFonts w:cs="Calibri" w:ascii="Calibri" w:hAnsi="Calibri"/>
                <w:b/>
                <w:color w:val="auto"/>
                <w:sz w:val="16"/>
                <w:szCs w:val="16"/>
              </w:rPr>
              <w:t>Chris Sallows</w:t>
            </w:r>
          </w:p>
          <w:p>
            <w:pPr>
              <w:pStyle w:val="Normal"/>
              <w:spacing w:lineRule="auto" w:line="360"/>
              <w:rPr>
                <w:color w:val="auto"/>
              </w:rPr>
            </w:pPr>
            <w:r>
              <w:rPr>
                <w:rFonts w:cs="Calibri" w:ascii="Calibri" w:hAnsi="Calibri"/>
                <w:b/>
                <w:bCs/>
                <w:iCs/>
                <w:color w:val="auto"/>
                <w:sz w:val="16"/>
                <w:szCs w:val="16"/>
              </w:rPr>
              <w:t>Steuben Co. Probation Dept.</w:t>
            </w:r>
          </w:p>
          <w:p>
            <w:pPr>
              <w:pStyle w:val="Normal"/>
              <w:rPr>
                <w:color w:val="auto"/>
              </w:rPr>
            </w:pPr>
            <w:r>
              <w:rPr>
                <w:rFonts w:cs="Calibri" w:ascii="Calibri" w:hAnsi="Calibri"/>
                <w:color w:val="auto"/>
                <w:sz w:val="14"/>
                <w:szCs w:val="14"/>
              </w:rPr>
              <w:t>205 S. Martha St.</w:t>
            </w:r>
          </w:p>
          <w:p>
            <w:pPr>
              <w:pStyle w:val="Normal"/>
              <w:rPr>
                <w:color w:val="auto"/>
              </w:rPr>
            </w:pPr>
            <w:r>
              <w:rPr>
                <w:rFonts w:cs="Calibri" w:ascii="Calibri" w:hAnsi="Calibri"/>
                <w:color w:val="auto"/>
                <w:sz w:val="14"/>
                <w:szCs w:val="14"/>
              </w:rPr>
              <w:t>Suite 201</w:t>
            </w:r>
          </w:p>
          <w:p>
            <w:pPr>
              <w:pStyle w:val="Normal"/>
              <w:rPr>
                <w:color w:val="auto"/>
              </w:rPr>
            </w:pPr>
            <w:r>
              <w:rPr>
                <w:rFonts w:cs="Calibri" w:ascii="Calibri" w:hAnsi="Calibri"/>
                <w:color w:val="auto"/>
                <w:sz w:val="14"/>
                <w:szCs w:val="14"/>
              </w:rPr>
              <w:t>Angola, IN  46703</w:t>
            </w:r>
          </w:p>
          <w:p>
            <w:pPr>
              <w:pStyle w:val="Normal"/>
              <w:rPr>
                <w:color w:val="auto"/>
              </w:rPr>
            </w:pPr>
            <w:r>
              <w:rPr>
                <w:rFonts w:cs="Calibri" w:ascii="Calibri" w:hAnsi="Calibri"/>
                <w:color w:val="auto"/>
                <w:sz w:val="14"/>
                <w:szCs w:val="14"/>
              </w:rPr>
              <w:t>(260) 668-1000 Ext. 3000</w:t>
            </w:r>
          </w:p>
          <w:p>
            <w:pPr>
              <w:pStyle w:val="Normal"/>
              <w:rPr>
                <w:color w:val="auto"/>
              </w:rPr>
            </w:pPr>
            <w:r>
              <w:rPr>
                <w:rFonts w:cs="Calibri" w:ascii="Calibri" w:hAnsi="Calibri"/>
                <w:color w:val="auto"/>
                <w:sz w:val="14"/>
                <w:szCs w:val="14"/>
              </w:rPr>
              <w:t>csallows@co.steuben.in.us</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Vice President</w:t>
            </w:r>
          </w:p>
          <w:p>
            <w:pPr>
              <w:pStyle w:val="Normal"/>
              <w:spacing w:lineRule="auto" w:line="360"/>
              <w:rPr>
                <w:color w:val="auto"/>
              </w:rPr>
            </w:pPr>
            <w:r>
              <w:rPr>
                <w:rFonts w:cs="Calibri" w:ascii="Calibri" w:hAnsi="Calibri"/>
                <w:b/>
                <w:color w:val="auto"/>
                <w:sz w:val="16"/>
                <w:szCs w:val="16"/>
              </w:rPr>
              <w:t>Kyle Dombrowksi</w:t>
            </w:r>
          </w:p>
          <w:p>
            <w:pPr>
              <w:pStyle w:val="Normal"/>
              <w:rPr>
                <w:color w:val="auto"/>
              </w:rPr>
            </w:pPr>
            <w:r>
              <w:rPr>
                <w:rFonts w:cs="Calibri" w:ascii="Calibri" w:hAnsi="Calibri"/>
                <w:b/>
                <w:color w:val="auto"/>
                <w:sz w:val="16"/>
                <w:szCs w:val="16"/>
              </w:rPr>
              <w:t>South Bend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701 W. Sample St.</w:t>
            </w:r>
          </w:p>
          <w:p>
            <w:pPr>
              <w:pStyle w:val="Normal"/>
              <w:rPr>
                <w:color w:val="auto"/>
              </w:rPr>
            </w:pPr>
            <w:r>
              <w:rPr>
                <w:rFonts w:cs="Calibri" w:ascii="Calibri" w:hAnsi="Calibri"/>
                <w:color w:val="auto"/>
                <w:sz w:val="14"/>
                <w:szCs w:val="14"/>
              </w:rPr>
              <w:t>South Bend, IN 46601</w:t>
            </w:r>
          </w:p>
          <w:p>
            <w:pPr>
              <w:pStyle w:val="Normal"/>
              <w:rPr>
                <w:color w:val="auto"/>
              </w:rPr>
            </w:pPr>
            <w:r>
              <w:rPr>
                <w:rFonts w:cs="Calibri" w:ascii="Calibri" w:hAnsi="Calibri"/>
                <w:color w:val="auto"/>
                <w:sz w:val="14"/>
                <w:szCs w:val="14"/>
              </w:rPr>
              <w:t>574-235-9201</w:t>
            </w:r>
          </w:p>
          <w:p>
            <w:pPr>
              <w:pStyle w:val="Normal"/>
              <w:rPr>
                <w:color w:val="auto"/>
              </w:rPr>
            </w:pPr>
            <w:r>
              <w:rPr>
                <w:rFonts w:cs="Calibri" w:ascii="Calibri" w:hAnsi="Calibri"/>
                <w:color w:val="auto"/>
                <w:sz w:val="14"/>
                <w:szCs w:val="14"/>
              </w:rPr>
              <w:t>kdombrow@southbendin.gov</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Treasurer</w:t>
            </w:r>
          </w:p>
          <w:p>
            <w:pPr>
              <w:pStyle w:val="Normal"/>
              <w:spacing w:lineRule="auto" w:line="360"/>
              <w:rPr>
                <w:color w:val="auto"/>
              </w:rPr>
            </w:pPr>
            <w:r>
              <w:rPr>
                <w:rFonts w:cs="Calibri" w:ascii="Calibri" w:hAnsi="Calibri"/>
                <w:b/>
                <w:color w:val="auto"/>
                <w:sz w:val="16"/>
                <w:szCs w:val="16"/>
              </w:rPr>
              <w:t>Carl Conway</w:t>
            </w:r>
          </w:p>
          <w:p>
            <w:pPr>
              <w:pStyle w:val="Normal"/>
              <w:rPr>
                <w:color w:val="auto"/>
              </w:rPr>
            </w:pPr>
            <w:r>
              <w:rPr>
                <w:rFonts w:cs="Calibri" w:ascii="Calibri" w:hAnsi="Calibri"/>
                <w:b/>
                <w:color w:val="auto"/>
                <w:sz w:val="16"/>
                <w:szCs w:val="16"/>
              </w:rPr>
              <w:t>Elkhart Police Department</w:t>
            </w:r>
          </w:p>
          <w:p>
            <w:pPr>
              <w:pStyle w:val="Normal"/>
              <w:rPr>
                <w:rFonts w:ascii="Calibri" w:hAnsi="Calibri" w:cs="Calibri"/>
                <w:b/>
                <w:b/>
                <w:color w:val="auto"/>
                <w:sz w:val="16"/>
                <w:szCs w:val="16"/>
              </w:rPr>
            </w:pPr>
            <w:r>
              <w:rPr>
                <w:rFonts w:cs="Calibri" w:ascii="Calibri" w:hAnsi="Calibri"/>
                <w:b/>
                <w:color w:val="auto"/>
                <w:sz w:val="16"/>
                <w:szCs w:val="16"/>
              </w:rPr>
            </w:r>
          </w:p>
          <w:p>
            <w:pPr>
              <w:pStyle w:val="Normal"/>
              <w:rPr>
                <w:color w:val="auto"/>
              </w:rPr>
            </w:pPr>
            <w:r>
              <w:rPr>
                <w:rFonts w:cs="Calibri" w:ascii="Calibri" w:hAnsi="Calibri"/>
                <w:color w:val="auto"/>
                <w:sz w:val="14"/>
                <w:szCs w:val="14"/>
              </w:rPr>
              <w:t>175 Waterfall Drive</w:t>
            </w:r>
          </w:p>
          <w:p>
            <w:pPr>
              <w:pStyle w:val="Normal"/>
              <w:rPr>
                <w:color w:val="auto"/>
              </w:rPr>
            </w:pPr>
            <w:r>
              <w:rPr>
                <w:rFonts w:cs="Calibri" w:ascii="Calibri" w:hAnsi="Calibri"/>
                <w:color w:val="auto"/>
                <w:sz w:val="14"/>
                <w:szCs w:val="14"/>
              </w:rPr>
              <w:t>Elkhart, IN 46516</w:t>
            </w:r>
          </w:p>
          <w:p>
            <w:pPr>
              <w:pStyle w:val="Normal"/>
              <w:rPr>
                <w:color w:val="auto"/>
              </w:rPr>
            </w:pPr>
            <w:r>
              <w:rPr>
                <w:rFonts w:cs="Calibri" w:ascii="Calibri" w:hAnsi="Calibri"/>
                <w:color w:val="auto"/>
                <w:sz w:val="14"/>
                <w:szCs w:val="14"/>
              </w:rPr>
              <w:t>574-295-7070</w:t>
            </w:r>
          </w:p>
          <w:p>
            <w:pPr>
              <w:pStyle w:val="Normal"/>
              <w:rPr>
                <w:color w:val="auto"/>
              </w:rPr>
            </w:pPr>
            <w:r>
              <w:rPr>
                <w:rFonts w:cs="Calibri" w:ascii="Calibri" w:hAnsi="Calibri"/>
                <w:color w:val="auto"/>
                <w:sz w:val="14"/>
                <w:szCs w:val="14"/>
              </w:rPr>
              <w:t xml:space="preserve">carl.conway@elkhartpolice.org </w:t>
            </w:r>
          </w:p>
          <w:p>
            <w:pPr>
              <w:pStyle w:val="Normal"/>
              <w:rPr>
                <w:rFonts w:ascii="Calibri" w:hAnsi="Calibri" w:cs="Calibri"/>
                <w:color w:val="auto"/>
                <w:sz w:val="16"/>
                <w:szCs w:val="16"/>
              </w:rPr>
            </w:pPr>
            <w:r>
              <w:rPr>
                <w:rFonts w:cs="Calibri" w:ascii="Calibri" w:hAnsi="Calibri"/>
                <w:color w:val="auto"/>
                <w:sz w:val="16"/>
                <w:szCs w:val="16"/>
              </w:rPr>
            </w:r>
          </w:p>
          <w:p>
            <w:pPr>
              <w:pStyle w:val="Normal"/>
              <w:spacing w:lineRule="auto" w:line="360"/>
              <w:rPr>
                <w:color w:val="auto"/>
              </w:rPr>
            </w:pPr>
            <w:r>
              <w:rPr>
                <w:rFonts w:cs="Calibri" w:ascii="Calibri" w:hAnsi="Calibri"/>
                <w:b/>
                <w:bCs/>
                <w:color w:val="auto"/>
              </w:rPr>
              <w:t>Secretary</w:t>
            </w:r>
          </w:p>
          <w:p>
            <w:pPr>
              <w:pStyle w:val="Normal"/>
              <w:spacing w:lineRule="auto" w:line="360"/>
              <w:rPr>
                <w:color w:val="auto"/>
              </w:rPr>
            </w:pPr>
            <w:r>
              <w:rPr>
                <w:rFonts w:cs="Calibri" w:ascii="Calibri" w:hAnsi="Calibri"/>
                <w:b/>
                <w:bCs/>
                <w:color w:val="auto"/>
                <w:sz w:val="16"/>
                <w:szCs w:val="16"/>
              </w:rPr>
              <w:t>Pat Reardon</w:t>
            </w:r>
          </w:p>
          <w:p>
            <w:pPr>
              <w:pStyle w:val="Normal"/>
              <w:spacing w:lineRule="auto" w:line="360"/>
              <w:rPr>
                <w:color w:val="auto"/>
              </w:rPr>
            </w:pPr>
            <w:r>
              <w:rPr>
                <w:rFonts w:cs="Calibri" w:ascii="Calibri" w:hAnsi="Calibri"/>
                <w:b/>
                <w:bCs/>
                <w:iCs/>
                <w:color w:val="auto"/>
                <w:sz w:val="16"/>
                <w:szCs w:val="16"/>
              </w:rPr>
              <w:t>Steuben Co. Sheriff’s Dept.</w:t>
            </w:r>
          </w:p>
          <w:p>
            <w:pPr>
              <w:pStyle w:val="Normal"/>
              <w:rPr>
                <w:color w:val="auto"/>
              </w:rPr>
            </w:pPr>
            <w:r>
              <w:rPr>
                <w:rFonts w:cs="Calibri" w:ascii="Calibri" w:hAnsi="Calibri"/>
                <w:bCs/>
                <w:color w:val="auto"/>
                <w:sz w:val="14"/>
                <w:szCs w:val="14"/>
              </w:rPr>
              <w:t>206 E. Gale</w:t>
            </w:r>
          </w:p>
          <w:p>
            <w:pPr>
              <w:pStyle w:val="Normal"/>
              <w:rPr>
                <w:color w:val="auto"/>
              </w:rPr>
            </w:pPr>
            <w:r>
              <w:rPr>
                <w:rFonts w:cs="Calibri" w:ascii="Calibri" w:hAnsi="Calibri"/>
                <w:bCs/>
                <w:color w:val="auto"/>
                <w:sz w:val="14"/>
                <w:szCs w:val="14"/>
              </w:rPr>
              <w:t>Angola, IN 46703</w:t>
            </w:r>
          </w:p>
          <w:p>
            <w:pPr>
              <w:pStyle w:val="Normal"/>
              <w:rPr>
                <w:color w:val="auto"/>
              </w:rPr>
            </w:pPr>
            <w:r>
              <w:rPr>
                <w:rFonts w:cs="Calibri" w:ascii="Calibri" w:hAnsi="Calibri"/>
                <w:bCs/>
                <w:color w:val="auto"/>
                <w:sz w:val="14"/>
                <w:szCs w:val="14"/>
              </w:rPr>
              <w:t>260-668-1000 Ext. 5000</w:t>
            </w:r>
          </w:p>
          <w:p>
            <w:pPr>
              <w:pStyle w:val="Normal"/>
              <w:rPr>
                <w:color w:val="auto"/>
              </w:rPr>
            </w:pPr>
            <w:r>
              <w:rPr>
                <w:rFonts w:cs="Calibri" w:ascii="Calibri" w:hAnsi="Calibri"/>
                <w:bCs/>
                <w:color w:val="auto"/>
                <w:sz w:val="14"/>
                <w:szCs w:val="14"/>
              </w:rPr>
              <w:t>preardon@co.steuben.in.us</w:t>
            </w:r>
          </w:p>
          <w:p>
            <w:pPr>
              <w:pStyle w:val="Normal"/>
              <w:jc w:val="center"/>
              <w:rPr>
                <w:rFonts w:ascii="Calibri" w:hAnsi="Calibri" w:cs="Calibri"/>
                <w:b/>
                <w:b/>
                <w:bCs/>
                <w:color w:val="auto"/>
                <w:sz w:val="16"/>
                <w:szCs w:val="14"/>
              </w:rPr>
            </w:pPr>
            <w:r>
              <w:rPr>
                <w:rFonts w:cs="Calibri" w:ascii="Calibri" w:hAnsi="Calibri"/>
                <w:b/>
                <w:bCs/>
                <w:color w:val="auto"/>
                <w:sz w:val="16"/>
                <w:szCs w:val="14"/>
              </w:rPr>
            </w:r>
          </w:p>
        </w:tc>
        <w:tc>
          <w:tcPr>
            <w:tcW w:w="6825" w:type="dxa"/>
            <w:tcBorders/>
            <w:shd w:fill="auto" w:val="clear"/>
          </w:tcPr>
          <w:p>
            <w:pPr>
              <w:pStyle w:val="Normal"/>
              <w:jc w:val="left"/>
              <w:rPr>
                <w:rFonts w:ascii="Californian FB" w:hAnsi="Californian FB" w:cs="Californian FB"/>
                <w:b/>
                <w:b/>
                <w:color w:val="000000"/>
                <w:u w:val="none"/>
                <w:vertAlign w:val="superscript"/>
              </w:rPr>
            </w:pPr>
            <w:r>
              <w:rPr>
                <w:sz w:val="40"/>
                <w:szCs w:val="40"/>
              </w:rPr>
            </w:r>
          </w:p>
          <w:p>
            <w:pPr>
              <w:pStyle w:val="Normal"/>
              <w:jc w:val="left"/>
              <w:rPr>
                <w:sz w:val="40"/>
                <w:szCs w:val="40"/>
              </w:rPr>
            </w:pPr>
            <w:r>
              <w:rPr>
                <w:rFonts w:cs="Californian FB" w:ascii="Californian FB" w:hAnsi="Californian FB"/>
                <w:b/>
                <w:color w:val="262626"/>
                <w:sz w:val="40"/>
                <w:szCs w:val="40"/>
              </w:rPr>
              <w:t>2019 Gang Trends &amp; Updates</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November 6th, 2019</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Name: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Title/Rank: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Agency: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Address: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City: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State/Zip: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Phone: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Email:      </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Check One: __Law Enforcement  __Corrections  __Probation/Parole  __Prosecutor</w:t>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t>Check One:    __MGIA Member        __Non-Member</w:t>
            </w:r>
          </w:p>
        </w:tc>
      </w:tr>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r>
          </w:p>
        </w:tc>
        <w:tc>
          <w:tcPr>
            <w:tcW w:w="6825" w:type="dxa"/>
            <w:tcBorders/>
            <w:shd w:fill="auto" w:val="clear"/>
          </w:tcPr>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tc>
      </w:tr>
      <w:tr>
        <w:trPr/>
        <w:tc>
          <w:tcPr>
            <w:tcW w:w="3150" w:type="dxa"/>
            <w:tcBorders/>
            <w:shd w:fill="auto" w:val="clear"/>
          </w:tcPr>
          <w:p>
            <w:pPr>
              <w:pStyle w:val="Normal"/>
              <w:jc w:val="center"/>
              <w:rPr>
                <w:rFonts w:ascii="Calibri" w:hAnsi="Calibri" w:cs="Calibri"/>
                <w:color w:val="auto"/>
                <w:sz w:val="16"/>
                <w:szCs w:val="16"/>
              </w:rPr>
            </w:pPr>
            <w:r>
              <w:rPr>
                <w:rFonts w:cs="Calibri" w:ascii="Calibri" w:hAnsi="Calibri"/>
                <w:color w:val="auto"/>
                <w:sz w:val="16"/>
                <w:szCs w:val="16"/>
              </w:rPr>
            </w:r>
          </w:p>
        </w:tc>
        <w:tc>
          <w:tcPr>
            <w:tcW w:w="6825" w:type="dxa"/>
            <w:tcBorders/>
            <w:shd w:fill="auto" w:val="clear"/>
          </w:tcPr>
          <w:p>
            <w:pPr>
              <w:pStyle w:val="Normal"/>
              <w:jc w:val="left"/>
              <w:rPr>
                <w:rFonts w:ascii="Californian FB" w:hAnsi="Californian FB" w:cs="Californian FB"/>
                <w:b/>
                <w:b/>
                <w:color w:val="000000"/>
                <w:sz w:val="40"/>
                <w:szCs w:val="40"/>
                <w:u w:val="none"/>
                <w:vertAlign w:val="superscript"/>
              </w:rPr>
            </w:pPr>
            <w:r>
              <w:rPr>
                <w:rFonts w:cs="Californian FB" w:ascii="Californian FB" w:hAnsi="Californian FB"/>
                <w:b/>
                <w:color w:val="000000"/>
                <w:sz w:val="40"/>
                <w:szCs w:val="40"/>
                <w:u w:val="none"/>
                <w:vertAlign w:val="superscript"/>
              </w:rPr>
            </w:r>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Californian FB">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Tahoma" w:cs="DejaVu Sans"/>
      <w:color w:val="auto"/>
      <w:kern w:val="2"/>
      <w:sz w:val="24"/>
      <w:szCs w:val="24"/>
      <w:lang w:val="en-US" w:eastAsia="zh-CN" w:bidi="hi-IN"/>
    </w:rPr>
  </w:style>
  <w:style w:type="character" w:styleId="InternetLink">
    <w:name w:val="Internet Link"/>
    <w:rPr>
      <w:color w:val="0563C1"/>
      <w:u w:val="single"/>
    </w:rPr>
  </w:style>
  <w:style w:type="character" w:styleId="ListLabel2">
    <w:name w:val="ListLabel 2"/>
    <w:qFormat/>
    <w:rPr/>
  </w:style>
  <w:style w:type="character" w:styleId="ListLabel1">
    <w:name w:val="ListLabel 1"/>
    <w:qFormat/>
    <w:rPr>
      <w:b/>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ableContents">
    <w:name w:val="Table Contents"/>
    <w:basedOn w:val="Normal"/>
    <w:qFormat/>
    <w:pPr>
      <w:suppressLineNumbers/>
    </w:pPr>
    <w:rPr/>
  </w:style>
  <w:style w:type="paragraph" w:styleId="Header">
    <w:name w:val="Head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preardon@co.steuben.in.us" TargetMode="External"/><Relationship Id="rId5" Type="http://schemas.openxmlformats.org/officeDocument/2006/relationships/hyperlink" Target="https://www.reservations.com/hotel/courtyard-by-marriott-bloomington" TargetMode="External"/><Relationship Id="rId6" Type="http://schemas.openxmlformats.org/officeDocument/2006/relationships/hyperlink" Target="" TargetMode="External"/><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3</Pages>
  <Words>540</Words>
  <Characters>3341</Characters>
  <CharactersWithSpaces>3845</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2019-10-02T12:17:08Z</dcterms:created>
  <dc:creator/>
  <dc:description/>
  <dc:language>en-US</dc:language>
  <cp:lastModifiedBy/>
  <dcterms:modified xsi:type="dcterms:W3CDTF">2019-10-02T12:37:28Z</dcterms:modified>
  <cp:revision>2</cp:revision>
  <dc:subject/>
  <dc:title/>
</cp:coreProperties>
</file>